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30787" w14:textId="77777777" w:rsidR="00977AA1" w:rsidRPr="00554EE0" w:rsidRDefault="00977AA1" w:rsidP="00977AA1">
      <w:pPr>
        <w:spacing w:line="360" w:lineRule="auto"/>
        <w:outlineLvl w:val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Ao</w:t>
      </w:r>
    </w:p>
    <w:p w14:paraId="695485F4" w14:textId="77777777" w:rsidR="00977AA1" w:rsidRPr="00554EE0" w:rsidRDefault="00977AA1" w:rsidP="00977AA1">
      <w:pPr>
        <w:spacing w:before="40" w:after="40" w:line="360" w:lineRule="auto"/>
        <w:outlineLvl w:val="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CENTRO ESTADUAL DE EDUCAÇÃO TECNOLÓGICA "PAULA SOUZA"</w:t>
      </w:r>
    </w:p>
    <w:p w14:paraId="6AA3DF85" w14:textId="77777777" w:rsidR="00977AA1" w:rsidRPr="00554EE0" w:rsidRDefault="00977AA1" w:rsidP="00977AA1">
      <w:pPr>
        <w:spacing w:before="40" w:after="40" w:line="360" w:lineRule="auto"/>
        <w:outlineLvl w:val="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BC2DC9E" w14:textId="77777777" w:rsidR="00977AA1" w:rsidRPr="00554EE0" w:rsidRDefault="00977AA1" w:rsidP="00977AA1">
      <w:pPr>
        <w:spacing w:before="40" w:after="40" w:line="360" w:lineRule="auto"/>
        <w:outlineLvl w:val="0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PREGÃO ELETRÔNICO N.º 90002/2026 </w:t>
      </w:r>
    </w:p>
    <w:p w14:paraId="6D965111" w14:textId="77777777" w:rsidR="00977AA1" w:rsidRPr="00554EE0" w:rsidRDefault="00977AA1" w:rsidP="00977AA1">
      <w:pPr>
        <w:spacing w:before="40" w:after="40" w:line="360" w:lineRule="auto"/>
        <w:outlineLvl w:val="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PROCESSO N.º 136.00094624/2025-29</w:t>
      </w:r>
    </w:p>
    <w:p w14:paraId="3AB0F7CE" w14:textId="77777777" w:rsidR="00977AA1" w:rsidRPr="009A5752" w:rsidRDefault="00977AA1" w:rsidP="00977AA1">
      <w:pPr>
        <w:spacing w:line="360" w:lineRule="auto"/>
        <w:jc w:val="both"/>
        <w:rPr>
          <w:rFonts w:asciiTheme="minorHAnsi" w:hAnsiTheme="minorHAnsi" w:cs="Calibri"/>
          <w:b/>
          <w:bCs/>
          <w:color w:val="000000" w:themeColor="text1"/>
        </w:rPr>
      </w:pPr>
      <w:r w:rsidRPr="00554EE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OBJETO: </w:t>
      </w: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A</w:t>
      </w:r>
      <w:r w:rsidRPr="009A575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quisição de cadeira de rodas e prancha de resgate</w:t>
      </w:r>
      <w:r w:rsidRPr="009A5752">
        <w:rPr>
          <w:rFonts w:asciiTheme="minorHAnsi" w:hAnsiTheme="minorHAnsi" w:cs="Arial"/>
          <w:b/>
          <w:bCs/>
          <w:i/>
          <w:iCs/>
          <w:color w:val="000000" w:themeColor="text1"/>
          <w:sz w:val="28"/>
          <w:szCs w:val="28"/>
        </w:rPr>
        <w:t>.</w:t>
      </w:r>
    </w:p>
    <w:p w14:paraId="321F72C7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  <w:gridCol w:w="4111"/>
      </w:tblGrid>
      <w:tr w:rsidR="00977AA1" w:rsidRPr="00554EE0" w14:paraId="6CB32204" w14:textId="77777777" w:rsidTr="00F55FE3">
        <w:trPr>
          <w:trHeight w:val="491"/>
        </w:trPr>
        <w:tc>
          <w:tcPr>
            <w:tcW w:w="9351" w:type="dxa"/>
            <w:gridSpan w:val="2"/>
            <w:shd w:val="clear" w:color="auto" w:fill="auto"/>
            <w:hideMark/>
          </w:tcPr>
          <w:p w14:paraId="7B830711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Razão Social: </w:t>
            </w:r>
          </w:p>
        </w:tc>
      </w:tr>
      <w:tr w:rsidR="00977AA1" w:rsidRPr="00554EE0" w14:paraId="73813F0C" w14:textId="77777777" w:rsidTr="00F55FE3">
        <w:trPr>
          <w:trHeight w:val="435"/>
        </w:trPr>
        <w:tc>
          <w:tcPr>
            <w:tcW w:w="5240" w:type="dxa"/>
            <w:shd w:val="clear" w:color="auto" w:fill="auto"/>
            <w:hideMark/>
          </w:tcPr>
          <w:p w14:paraId="2F2CE39F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C.N.P.J.: </w:t>
            </w:r>
          </w:p>
        </w:tc>
        <w:tc>
          <w:tcPr>
            <w:tcW w:w="4111" w:type="dxa"/>
            <w:shd w:val="clear" w:color="auto" w:fill="auto"/>
            <w:hideMark/>
          </w:tcPr>
          <w:p w14:paraId="68252174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Insc. Estadual: </w:t>
            </w:r>
          </w:p>
        </w:tc>
      </w:tr>
      <w:tr w:rsidR="00977AA1" w:rsidRPr="00554EE0" w14:paraId="3BE81A2B" w14:textId="77777777" w:rsidTr="00F55FE3">
        <w:trPr>
          <w:trHeight w:val="441"/>
        </w:trPr>
        <w:tc>
          <w:tcPr>
            <w:tcW w:w="9351" w:type="dxa"/>
            <w:gridSpan w:val="2"/>
            <w:shd w:val="clear" w:color="auto" w:fill="auto"/>
            <w:hideMark/>
          </w:tcPr>
          <w:p w14:paraId="405C9C61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Endereço: </w:t>
            </w:r>
          </w:p>
        </w:tc>
      </w:tr>
      <w:tr w:rsidR="00977AA1" w:rsidRPr="00554EE0" w14:paraId="13178501" w14:textId="77777777" w:rsidTr="00F55FE3">
        <w:trPr>
          <w:trHeight w:val="433"/>
        </w:trPr>
        <w:tc>
          <w:tcPr>
            <w:tcW w:w="5240" w:type="dxa"/>
            <w:shd w:val="clear" w:color="auto" w:fill="auto"/>
            <w:hideMark/>
          </w:tcPr>
          <w:p w14:paraId="5240B0CC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Cidade/Estado: </w:t>
            </w:r>
          </w:p>
        </w:tc>
        <w:tc>
          <w:tcPr>
            <w:tcW w:w="4111" w:type="dxa"/>
            <w:shd w:val="clear" w:color="auto" w:fill="auto"/>
            <w:hideMark/>
          </w:tcPr>
          <w:p w14:paraId="16CB5F66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CEP.: </w:t>
            </w:r>
          </w:p>
        </w:tc>
      </w:tr>
      <w:tr w:rsidR="00977AA1" w:rsidRPr="00554EE0" w14:paraId="7F1FD80E" w14:textId="77777777" w:rsidTr="00F55FE3">
        <w:trPr>
          <w:trHeight w:val="439"/>
        </w:trPr>
        <w:tc>
          <w:tcPr>
            <w:tcW w:w="5240" w:type="dxa"/>
            <w:shd w:val="clear" w:color="auto" w:fill="auto"/>
            <w:hideMark/>
          </w:tcPr>
          <w:p w14:paraId="08562CA4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Endereço eletrônico: </w:t>
            </w:r>
          </w:p>
        </w:tc>
        <w:tc>
          <w:tcPr>
            <w:tcW w:w="4111" w:type="dxa"/>
            <w:shd w:val="clear" w:color="auto" w:fill="auto"/>
            <w:hideMark/>
          </w:tcPr>
          <w:p w14:paraId="6CFB48AC" w14:textId="77777777" w:rsidR="00977AA1" w:rsidRPr="00554EE0" w:rsidRDefault="00977AA1" w:rsidP="00F55FE3">
            <w:pPr>
              <w:spacing w:line="360" w:lineRule="auto"/>
              <w:ind w:firstLine="128"/>
              <w:jc w:val="both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54EE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Telefone: </w:t>
            </w:r>
          </w:p>
        </w:tc>
      </w:tr>
    </w:tbl>
    <w:p w14:paraId="03B08EBF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2760DA07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tbl>
      <w:tblPr>
        <w:tblStyle w:val="Tabelacomgrade"/>
        <w:tblW w:w="9351" w:type="dxa"/>
        <w:tblLayout w:type="fixed"/>
        <w:tblLook w:val="04A0" w:firstRow="1" w:lastRow="0" w:firstColumn="1" w:lastColumn="0" w:noHBand="0" w:noVBand="1"/>
      </w:tblPr>
      <w:tblGrid>
        <w:gridCol w:w="698"/>
        <w:gridCol w:w="3692"/>
        <w:gridCol w:w="1275"/>
        <w:gridCol w:w="1134"/>
        <w:gridCol w:w="1276"/>
        <w:gridCol w:w="1276"/>
      </w:tblGrid>
      <w:tr w:rsidR="00977AA1" w:rsidRPr="00554EE0" w14:paraId="421FBBC3" w14:textId="77777777" w:rsidTr="00F55FE3">
        <w:trPr>
          <w:cantSplit/>
          <w:trHeight w:val="687"/>
          <w:tblHeader/>
        </w:trPr>
        <w:tc>
          <w:tcPr>
            <w:tcW w:w="69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991190" w14:textId="77777777" w:rsidR="00977AA1" w:rsidRPr="00554EE0" w:rsidRDefault="00977AA1" w:rsidP="00F55FE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ITEM</w:t>
            </w:r>
          </w:p>
        </w:tc>
        <w:tc>
          <w:tcPr>
            <w:tcW w:w="3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43A50C" w14:textId="77777777" w:rsidR="00977AA1" w:rsidRPr="00554EE0" w:rsidRDefault="00977AA1" w:rsidP="00F55FE3">
            <w:pPr>
              <w:spacing w:line="360" w:lineRule="auto"/>
              <w:ind w:left="45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ESPECIFICAÇÃO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1F67C6" w14:textId="77777777" w:rsidR="00977AA1" w:rsidRPr="00554EE0" w:rsidRDefault="00977AA1" w:rsidP="00F55FE3">
            <w:pPr>
              <w:spacing w:line="360" w:lineRule="auto"/>
              <w:ind w:left="67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UNIDADE DE MEDIDA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DCC30F" w14:textId="77777777" w:rsidR="00977AA1" w:rsidRPr="00554EE0" w:rsidRDefault="00977AA1" w:rsidP="00F55FE3">
            <w:pPr>
              <w:spacing w:line="360" w:lineRule="auto"/>
              <w:ind w:left="21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QUANT. TOTAL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341620" w14:textId="77777777" w:rsidR="00977AA1" w:rsidRPr="00554EE0" w:rsidRDefault="00977AA1" w:rsidP="00F55FE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VALOR UNITÁRIO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41B73F" w14:textId="77777777" w:rsidR="00977AA1" w:rsidRPr="00554EE0" w:rsidRDefault="00977AA1" w:rsidP="00F55FE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VALOR TOTAL  </w:t>
            </w:r>
          </w:p>
        </w:tc>
      </w:tr>
      <w:tr w:rsidR="00977AA1" w:rsidRPr="00554EE0" w14:paraId="0BB33695" w14:textId="77777777" w:rsidTr="00F55FE3">
        <w:trPr>
          <w:cantSplit/>
          <w:trHeight w:val="687"/>
        </w:trPr>
        <w:tc>
          <w:tcPr>
            <w:tcW w:w="69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2F371" w14:textId="77777777" w:rsidR="00977AA1" w:rsidRPr="00554EE0" w:rsidRDefault="00977AA1" w:rsidP="00F55FE3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01</w:t>
            </w:r>
          </w:p>
        </w:tc>
        <w:tc>
          <w:tcPr>
            <w:tcW w:w="3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21A75" w14:textId="77777777" w:rsidR="00977AA1" w:rsidRPr="00554EE0" w:rsidRDefault="00977AA1" w:rsidP="00F55FE3">
            <w:pPr>
              <w:ind w:left="10" w:hanging="10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CADEIRA DE RODAS MANUAL, destinada à locomoção de pessoas com mobilidade reduzida em ambientes institucionais e de atendimento à saúde. </w:t>
            </w:r>
          </w:p>
          <w:p w14:paraId="6CEDBD43" w14:textId="77777777" w:rsidR="00977AA1" w:rsidRPr="00554EE0" w:rsidRDefault="00977AA1" w:rsidP="00F55FE3">
            <w:pPr>
              <w:ind w:left="-5" w:right="837" w:hanging="10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Características Técnicas: </w:t>
            </w:r>
          </w:p>
          <w:p w14:paraId="7782AD78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Tipo de funcionamento: Manual </w:t>
            </w:r>
          </w:p>
          <w:p w14:paraId="6B45D7CA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Tipo construtivo: Desmontável </w:t>
            </w:r>
          </w:p>
          <w:p w14:paraId="717462AE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Material da estrutura: Alumínio aeronáutico </w:t>
            </w:r>
          </w:p>
          <w:p w14:paraId="18FAA89F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Acabamento da estrutura: Pintura epóxi </w:t>
            </w:r>
          </w:p>
          <w:p w14:paraId="63239588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Apoio de braço: Removíveis </w:t>
            </w:r>
          </w:p>
          <w:p w14:paraId="672C5DF7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Assento e encosto: Courvin ou napa </w:t>
            </w:r>
          </w:p>
          <w:p w14:paraId="2C1DCB96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Tipo de pneu traseiro: Roda traseira fixa 24" </w:t>
            </w:r>
          </w:p>
          <w:p w14:paraId="0E1800D4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Tipo de freio: Freio bilateral </w:t>
            </w:r>
          </w:p>
          <w:p w14:paraId="49E4757E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Apoio para os pés: Regulável </w:t>
            </w:r>
          </w:p>
          <w:p w14:paraId="5C7C509E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Aro de propulsão: Bilateral </w:t>
            </w:r>
          </w:p>
          <w:p w14:paraId="282DA22E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Capacidade máxima: Até 200 kg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B37DF2" w14:textId="77777777" w:rsidR="00977AA1" w:rsidRPr="00554EE0" w:rsidRDefault="00977AA1" w:rsidP="00F55FE3">
            <w:pPr>
              <w:ind w:left="67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UNID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F3B8CD" w14:textId="77777777" w:rsidR="00977AA1" w:rsidRPr="00554EE0" w:rsidRDefault="00977AA1" w:rsidP="00F55FE3">
            <w:pPr>
              <w:ind w:left="21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149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059579" w14:textId="77777777" w:rsidR="00977AA1" w:rsidRPr="00554EE0" w:rsidRDefault="00977AA1" w:rsidP="00F55FE3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B440651" w14:textId="77777777" w:rsidR="00977AA1" w:rsidRPr="00554EE0" w:rsidRDefault="00977AA1" w:rsidP="00F55FE3">
            <w:pPr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</w:p>
        </w:tc>
      </w:tr>
      <w:tr w:rsidR="00977AA1" w:rsidRPr="00554EE0" w14:paraId="3338704E" w14:textId="77777777" w:rsidTr="00F55FE3">
        <w:trPr>
          <w:cantSplit/>
          <w:trHeight w:val="687"/>
        </w:trPr>
        <w:tc>
          <w:tcPr>
            <w:tcW w:w="69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1ADD8" w14:textId="77777777" w:rsidR="00977AA1" w:rsidRPr="00554EE0" w:rsidRDefault="00977AA1" w:rsidP="00F55FE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lastRenderedPageBreak/>
              <w:t>02</w:t>
            </w:r>
          </w:p>
        </w:tc>
        <w:tc>
          <w:tcPr>
            <w:tcW w:w="36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B72EC0" w14:textId="77777777" w:rsidR="00977AA1" w:rsidRPr="00554EE0" w:rsidRDefault="00977AA1" w:rsidP="00F55FE3">
            <w:pPr>
              <w:ind w:left="10" w:hanging="10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MACA DE RESGATE TIPO ENVELOPE, flexível, destinada ao transporte seguro de vítimas em situações de urgência e emergência, inclusive em locais de difícil acesso. </w:t>
            </w:r>
          </w:p>
          <w:p w14:paraId="5589828C" w14:textId="77777777" w:rsidR="00977AA1" w:rsidRPr="00554EE0" w:rsidRDefault="00977AA1" w:rsidP="00F55FE3">
            <w:pPr>
              <w:ind w:left="-5" w:right="837" w:hanging="10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Características Técnicas: </w:t>
            </w:r>
          </w:p>
          <w:p w14:paraId="17620602" w14:textId="77777777" w:rsidR="00977AA1" w:rsidRPr="00554EE0" w:rsidRDefault="00977AA1" w:rsidP="00F55FE3">
            <w:pPr>
              <w:ind w:left="-5" w:right="837" w:hanging="10"/>
              <w:jc w:val="both"/>
              <w:rPr>
                <w:rFonts w:asciiTheme="minorHAnsi" w:hAnsiTheme="minorHAnsi" w:cs="Arial"/>
                <w:color w:val="000000" w:themeColor="text1"/>
              </w:rPr>
            </w:pPr>
          </w:p>
          <w:p w14:paraId="268D49B4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Material: Polietileno </w:t>
            </w:r>
          </w:p>
          <w:p w14:paraId="1551431A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Tipo: Flexível, formato envelope </w:t>
            </w:r>
          </w:p>
          <w:p w14:paraId="69880593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Dimensões aproximadas: 100 x 250 cm </w:t>
            </w:r>
          </w:p>
          <w:p w14:paraId="224ABD08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Capacidade de carga: Até 300 kg </w:t>
            </w:r>
          </w:p>
          <w:p w14:paraId="2842B393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Componentes: Até 5 cintos de segurança, correias de fixação e alças para transporte </w:t>
            </w:r>
          </w:p>
          <w:p w14:paraId="21EFD5D0" w14:textId="77777777" w:rsidR="00977AA1" w:rsidRPr="00554EE0" w:rsidRDefault="00977AA1" w:rsidP="00F55FE3">
            <w:pPr>
              <w:numPr>
                <w:ilvl w:val="0"/>
                <w:numId w:val="1"/>
              </w:numPr>
              <w:ind w:left="325" w:hanging="325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554EE0">
              <w:rPr>
                <w:rFonts w:asciiTheme="minorHAnsi" w:eastAsia="Times New Roman" w:hAnsiTheme="minorHAnsi" w:cs="Arial"/>
                <w:color w:val="000000" w:themeColor="text1"/>
              </w:rPr>
              <w:t xml:space="preserve">Acompanha: Bolsa para armazenamento e conjunto para amarração </w:t>
            </w:r>
          </w:p>
          <w:p w14:paraId="08EA4403" w14:textId="77777777" w:rsidR="00977AA1" w:rsidRPr="00554EE0" w:rsidRDefault="00977AA1" w:rsidP="00F55FE3">
            <w:pPr>
              <w:ind w:left="10" w:hanging="10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3FEA74" w14:textId="77777777" w:rsidR="00977AA1" w:rsidRPr="00554EE0" w:rsidRDefault="00977AA1" w:rsidP="00F55FE3">
            <w:pPr>
              <w:spacing w:line="360" w:lineRule="auto"/>
              <w:ind w:left="67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UNID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222EF" w14:textId="77777777" w:rsidR="00977AA1" w:rsidRPr="00554EE0" w:rsidRDefault="00977AA1" w:rsidP="00F55FE3">
            <w:pPr>
              <w:spacing w:line="360" w:lineRule="auto"/>
              <w:ind w:left="21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554EE0">
              <w:rPr>
                <w:rFonts w:asciiTheme="minorHAnsi" w:hAnsiTheme="minorHAnsi" w:cs="Arial"/>
                <w:b/>
                <w:bCs/>
                <w:color w:val="000000" w:themeColor="text1"/>
              </w:rPr>
              <w:t>77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2E68A" w14:textId="77777777" w:rsidR="00977AA1" w:rsidRPr="00554EE0" w:rsidRDefault="00977AA1" w:rsidP="00F55FE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E3336A" w14:textId="77777777" w:rsidR="00977AA1" w:rsidRPr="00554EE0" w:rsidRDefault="00977AA1" w:rsidP="00F55FE3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</w:p>
        </w:tc>
      </w:tr>
    </w:tbl>
    <w:p w14:paraId="1739317C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082C3106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VALIDADE DA PROPOSTA:</w:t>
      </w: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90 (noventa) dias</w:t>
      </w:r>
    </w:p>
    <w:p w14:paraId="226177E4" w14:textId="77777777" w:rsidR="00977AA1" w:rsidRPr="00554EE0" w:rsidRDefault="00977AA1" w:rsidP="00977AA1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CONDIÇÕES DE ENTREGA:</w:t>
      </w: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conforme as condições estabelecidas no Termo de Referência</w:t>
      </w:r>
    </w:p>
    <w:p w14:paraId="10412EF6" w14:textId="77777777" w:rsidR="00977AA1" w:rsidRPr="00554EE0" w:rsidRDefault="00977AA1" w:rsidP="00977AA1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CONDIÇÕES DE PAGAMENTO:</w:t>
      </w: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30 (trinta) dias, conforme as condições estabelecidas no Termo de Referência.</w:t>
      </w:r>
    </w:p>
    <w:p w14:paraId="2FB351A2" w14:textId="77777777" w:rsidR="00977AA1" w:rsidRPr="00554EE0" w:rsidRDefault="00977AA1" w:rsidP="00977AA1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0D4F8B85" w14:textId="77777777" w:rsidR="00977AA1" w:rsidRPr="00554EE0" w:rsidRDefault="00977AA1" w:rsidP="00977AA1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REGIME TRIBUTÁRIO:</w:t>
      </w:r>
    </w:p>
    <w:p w14:paraId="3FA834B9" w14:textId="77777777" w:rsidR="00977AA1" w:rsidRPr="00554EE0" w:rsidRDefault="00977AA1" w:rsidP="00977AA1">
      <w:pPr>
        <w:spacing w:line="360" w:lineRule="auto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32FB7B05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DATA DA EMISSÃO: </w:t>
      </w:r>
    </w:p>
    <w:p w14:paraId="74AB322D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6B0CD80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DECLARO QUE: </w:t>
      </w:r>
    </w:p>
    <w:p w14:paraId="27C889BC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a) tomamos ciência de todas as condições e especificações técnicas estabelecidas para a apresentação dos preços; </w:t>
      </w:r>
    </w:p>
    <w:p w14:paraId="5358A9CB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b) os preços apresentados contemplam todos os custos diretos e indiretos relacionados, inclusive transporte e entrega; </w:t>
      </w:r>
    </w:p>
    <w:p w14:paraId="0B76A8F1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>c) atenderemos todas as obrigações, exigências, condições e especificações técnicas estabelecidas para a entrega dos bens.</w:t>
      </w:r>
    </w:p>
    <w:p w14:paraId="623BD102" w14:textId="77777777" w:rsidR="00977AA1" w:rsidRPr="00554EE0" w:rsidRDefault="00977AA1" w:rsidP="00977AA1">
      <w:pPr>
        <w:spacing w:line="360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CE210E" w14:textId="77777777" w:rsidR="00977AA1" w:rsidRPr="00554EE0" w:rsidRDefault="00977AA1" w:rsidP="00977AA1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>__________________________________________________</w:t>
      </w:r>
    </w:p>
    <w:p w14:paraId="1DD6DC12" w14:textId="77777777" w:rsidR="00977AA1" w:rsidRPr="00554EE0" w:rsidRDefault="00977AA1" w:rsidP="00977AA1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>Nome e Assinatura do Representante legal da proponente</w:t>
      </w:r>
    </w:p>
    <w:p w14:paraId="56C56B0A" w14:textId="77777777" w:rsidR="00977AA1" w:rsidRPr="00554EE0" w:rsidRDefault="00977AA1" w:rsidP="00977AA1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54EE0">
        <w:rPr>
          <w:rFonts w:asciiTheme="minorHAnsi" w:hAnsiTheme="minorHAnsi" w:cstheme="minorHAnsi"/>
          <w:color w:val="000000" w:themeColor="text1"/>
          <w:sz w:val="20"/>
          <w:szCs w:val="20"/>
        </w:rPr>
        <w:t>(documento elaborado com o timbre da proponente)</w:t>
      </w:r>
    </w:p>
    <w:p w14:paraId="6EA849ED" w14:textId="77777777" w:rsidR="00977AA1" w:rsidRPr="00554EE0" w:rsidRDefault="00977AA1" w:rsidP="00977AA1">
      <w:pPr>
        <w:rPr>
          <w:rFonts w:asciiTheme="minorHAnsi" w:hAnsiTheme="minorHAnsi" w:cs="Arial"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color w:val="000000" w:themeColor="text1"/>
          <w:sz w:val="20"/>
          <w:szCs w:val="20"/>
        </w:rPr>
        <w:br w:type="page"/>
      </w:r>
    </w:p>
    <w:p w14:paraId="49290D7F" w14:textId="77777777" w:rsidR="00977AA1" w:rsidRPr="00554EE0" w:rsidRDefault="00977AA1" w:rsidP="00977AA1">
      <w:pPr>
        <w:jc w:val="center"/>
        <w:rPr>
          <w:rFonts w:asciiTheme="minorHAnsi" w:hAnsiTheme="minorHAnsi" w:cs="Arial"/>
          <w:b/>
          <w:bCs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b/>
          <w:bCs/>
          <w:i/>
          <w:iCs/>
          <w:color w:val="000000" w:themeColor="text1"/>
          <w:sz w:val="20"/>
          <w:szCs w:val="20"/>
        </w:rPr>
        <w:lastRenderedPageBreak/>
        <w:t>ANEXO V</w:t>
      </w:r>
    </w:p>
    <w:p w14:paraId="46F7997A" w14:textId="77777777" w:rsidR="00977AA1" w:rsidRPr="00554EE0" w:rsidRDefault="00977AA1" w:rsidP="00977AA1">
      <w:pPr>
        <w:jc w:val="center"/>
        <w:rPr>
          <w:rFonts w:asciiTheme="minorHAnsi" w:hAnsiTheme="minorHAnsi" w:cs="Arial"/>
          <w:b/>
          <w:bCs/>
          <w:i/>
          <w:iCs/>
          <w:color w:val="000000" w:themeColor="text1"/>
          <w:sz w:val="20"/>
          <w:szCs w:val="20"/>
        </w:rPr>
      </w:pPr>
    </w:p>
    <w:p w14:paraId="23C7BD15" w14:textId="77777777" w:rsidR="00977AA1" w:rsidRPr="00554EE0" w:rsidRDefault="00977AA1" w:rsidP="00977AA1">
      <w:pPr>
        <w:jc w:val="center"/>
        <w:rPr>
          <w:rFonts w:asciiTheme="minorHAnsi" w:hAnsiTheme="minorHAnsi" w:cs="Arial"/>
          <w:b/>
          <w:bCs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b/>
          <w:bCs/>
          <w:i/>
          <w:iCs/>
          <w:color w:val="000000" w:themeColor="text1"/>
          <w:sz w:val="20"/>
          <w:szCs w:val="20"/>
        </w:rPr>
        <w:t>MODELO DE DECLARAÇÃO EXIGIDA PARA HABILITAÇÃO</w:t>
      </w:r>
    </w:p>
    <w:p w14:paraId="40AD875A" w14:textId="77777777" w:rsidR="00977AA1" w:rsidRPr="00554EE0" w:rsidRDefault="00977AA1" w:rsidP="00977AA1">
      <w:pPr>
        <w:jc w:val="center"/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>(em papel timbrado do licitante)</w:t>
      </w:r>
    </w:p>
    <w:p w14:paraId="5C2E4E6D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7783976B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0E54CC53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662F47B8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3EDF4731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16BB0B7A" w14:textId="77777777" w:rsidR="00977AA1" w:rsidRPr="00554EE0" w:rsidRDefault="00977AA1" w:rsidP="00977AA1">
      <w:pPr>
        <w:ind w:firstLine="1134"/>
        <w:jc w:val="both"/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20B417A5" w14:textId="77777777" w:rsidR="00977AA1" w:rsidRPr="00554EE0" w:rsidRDefault="00977AA1" w:rsidP="00977AA1">
      <w:pPr>
        <w:ind w:left="3402"/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37FBE3FE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556652F3" w14:textId="77777777" w:rsidR="00977AA1" w:rsidRPr="00554EE0" w:rsidRDefault="00977AA1" w:rsidP="00977AA1">
      <w:pPr>
        <w:pStyle w:val="PargrafodaLista"/>
        <w:numPr>
          <w:ilvl w:val="0"/>
          <w:numId w:val="2"/>
        </w:numPr>
        <w:spacing w:before="120" w:line="300" w:lineRule="exact"/>
        <w:jc w:val="both"/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</w:pPr>
      <w:r w:rsidRPr="00554EE0"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  <w:t xml:space="preserve">para o caso de empresas em recuperação judicial: que está ciente de que para a assinatura do contrato deverá apresentar cópia do ato de nomeação do administrador judicial ou se o administrador for pessoa jurídica, o nome do profissional responsável pela condução do processo e, ainda declaração, relatório ou documento equivalente do juízo ou do administrador, de que o plano de recuperação judicial está sendo cumprido; </w:t>
      </w:r>
    </w:p>
    <w:p w14:paraId="51891FA6" w14:textId="77777777" w:rsidR="00977AA1" w:rsidRPr="00554EE0" w:rsidRDefault="00977AA1" w:rsidP="00977AA1">
      <w:pPr>
        <w:pStyle w:val="PargrafodaLista"/>
        <w:spacing w:before="120" w:line="300" w:lineRule="exact"/>
        <w:ind w:left="504" w:hanging="357"/>
        <w:jc w:val="both"/>
        <w:rPr>
          <w:rFonts w:asciiTheme="minorHAnsi" w:hAnsiTheme="minorHAnsi" w:cs="Calibri"/>
          <w:i/>
          <w:iCs/>
          <w:color w:val="000000" w:themeColor="text1"/>
          <w:sz w:val="20"/>
          <w:szCs w:val="20"/>
        </w:rPr>
      </w:pPr>
    </w:p>
    <w:p w14:paraId="14900850" w14:textId="77777777" w:rsidR="00977AA1" w:rsidRPr="00554EE0" w:rsidRDefault="00977AA1" w:rsidP="00977AA1">
      <w:pPr>
        <w:pStyle w:val="PargrafodaLista"/>
        <w:numPr>
          <w:ilvl w:val="0"/>
          <w:numId w:val="2"/>
        </w:numPr>
        <w:spacing w:before="120" w:line="300" w:lineRule="exact"/>
        <w:jc w:val="both"/>
        <w:rPr>
          <w:rFonts w:asciiTheme="minorHAnsi" w:hAnsiTheme="minorHAnsi" w:cs="Calibri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  <w:t>para o caso de empresas em recuperação extrajudicial: que está ciente de que para a assinatura do contrato deverá apresentar comprovação documental de que as obrigações do plano de recuperação extrajudicial estão sendo cumpridas;</w:t>
      </w:r>
    </w:p>
    <w:p w14:paraId="749B92D7" w14:textId="77777777" w:rsidR="00977AA1" w:rsidRPr="00554EE0" w:rsidRDefault="00977AA1" w:rsidP="00977AA1">
      <w:pPr>
        <w:pStyle w:val="PargrafodaLista"/>
        <w:spacing w:before="120" w:line="300" w:lineRule="exact"/>
        <w:ind w:left="504" w:hanging="357"/>
        <w:jc w:val="both"/>
        <w:rPr>
          <w:rFonts w:asciiTheme="minorHAnsi" w:hAnsiTheme="minorHAnsi" w:cs="Calibri"/>
          <w:i/>
          <w:iCs/>
          <w:color w:val="000000" w:themeColor="text1"/>
          <w:sz w:val="20"/>
          <w:szCs w:val="20"/>
        </w:rPr>
      </w:pPr>
    </w:p>
    <w:p w14:paraId="0F5D41A3" w14:textId="77777777" w:rsidR="00977AA1" w:rsidRPr="00554EE0" w:rsidRDefault="00977AA1" w:rsidP="00977AA1">
      <w:pPr>
        <w:pStyle w:val="PargrafodaLista"/>
        <w:numPr>
          <w:ilvl w:val="0"/>
          <w:numId w:val="2"/>
        </w:numPr>
        <w:spacing w:before="120" w:after="160" w:line="300" w:lineRule="exact"/>
        <w:jc w:val="both"/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</w:pPr>
      <w:r w:rsidRPr="00554EE0"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  <w:t>que não se enquadra em nenhuma das vedações previstas no item 3.6 do Edital;</w:t>
      </w:r>
    </w:p>
    <w:p w14:paraId="07ABC3B0" w14:textId="77777777" w:rsidR="00977AA1" w:rsidRPr="00554EE0" w:rsidRDefault="00977AA1" w:rsidP="00977AA1">
      <w:pPr>
        <w:pStyle w:val="PargrafodaLista"/>
        <w:tabs>
          <w:tab w:val="num" w:pos="720"/>
        </w:tabs>
        <w:spacing w:before="120" w:after="160" w:line="300" w:lineRule="exact"/>
        <w:ind w:left="504" w:hanging="357"/>
        <w:jc w:val="both"/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</w:pPr>
    </w:p>
    <w:p w14:paraId="637EF6A0" w14:textId="77777777" w:rsidR="00977AA1" w:rsidRPr="00554EE0" w:rsidRDefault="00977AA1" w:rsidP="00977AA1">
      <w:pPr>
        <w:pStyle w:val="PargrafodaLista"/>
        <w:numPr>
          <w:ilvl w:val="0"/>
          <w:numId w:val="2"/>
        </w:numPr>
        <w:spacing w:before="120" w:after="160" w:line="300" w:lineRule="exact"/>
        <w:jc w:val="both"/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</w:pPr>
      <w:r w:rsidRPr="00554EE0"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  <w:t>que tenho conhecimento das regras de voltadas à prevenção de fraude e corrupção nas contratações públicas realizadas pelo Centro Paula Souza, conforme disposto na Portaria CEETEPS-GDS nº 4317/2025, anexa ao Edital;</w:t>
      </w:r>
    </w:p>
    <w:p w14:paraId="18C8411A" w14:textId="77777777" w:rsidR="00977AA1" w:rsidRPr="00554EE0" w:rsidRDefault="00977AA1" w:rsidP="00977AA1">
      <w:pPr>
        <w:pStyle w:val="PargrafodaLista"/>
        <w:spacing w:before="120" w:after="160" w:line="300" w:lineRule="exact"/>
        <w:ind w:left="504" w:hanging="357"/>
        <w:jc w:val="both"/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</w:pPr>
    </w:p>
    <w:p w14:paraId="55764847" w14:textId="77777777" w:rsidR="00977AA1" w:rsidRPr="00554EE0" w:rsidRDefault="00977AA1" w:rsidP="00977AA1">
      <w:pPr>
        <w:pStyle w:val="PargrafodaLista"/>
        <w:numPr>
          <w:ilvl w:val="0"/>
          <w:numId w:val="2"/>
        </w:numPr>
        <w:spacing w:before="120" w:line="300" w:lineRule="exact"/>
        <w:jc w:val="both"/>
        <w:rPr>
          <w:rFonts w:asciiTheme="minorHAnsi" w:hAnsiTheme="minorHAnsi" w:cs="Calibri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Calibri"/>
          <w:b/>
          <w:bCs/>
          <w:color w:val="000000" w:themeColor="text1"/>
          <w:sz w:val="20"/>
          <w:szCs w:val="20"/>
          <w:u w:val="single"/>
        </w:rPr>
        <w:t>indico o (s) representante (s) legal (ais) desta empresa (adjudicatária) para assinatura do contrato, informando, abaixo, os dados pessoais (nome completo, C.P.F) e o cargo/função, com a última alteração contratual (e, se for o caso, com procuração pública ou particular com firma reconhecida que lhe dê os poderes para a assinatura do contrato):</w:t>
      </w:r>
    </w:p>
    <w:p w14:paraId="35BFB0B9" w14:textId="77777777" w:rsidR="00977AA1" w:rsidRPr="00554EE0" w:rsidRDefault="00977AA1" w:rsidP="00977AA1">
      <w:pPr>
        <w:spacing w:before="120" w:line="300" w:lineRule="exact"/>
        <w:ind w:left="709" w:firstLine="142"/>
        <w:jc w:val="both"/>
        <w:rPr>
          <w:rFonts w:asciiTheme="minorHAnsi" w:hAnsiTheme="minorHAnsi" w:cs="Calibri"/>
          <w:b/>
          <w:bCs/>
          <w:i/>
          <w:iCs/>
          <w:color w:val="000000" w:themeColor="text1"/>
          <w:sz w:val="20"/>
          <w:szCs w:val="20"/>
          <w:u w:val="single"/>
        </w:rPr>
      </w:pPr>
      <w:r w:rsidRPr="00554EE0">
        <w:rPr>
          <w:rFonts w:asciiTheme="minorHAnsi" w:hAnsiTheme="minorHAnsi" w:cs="Calibri"/>
          <w:b/>
          <w:bCs/>
          <w:i/>
          <w:iCs/>
          <w:color w:val="000000" w:themeColor="text1"/>
          <w:sz w:val="20"/>
          <w:szCs w:val="20"/>
          <w:u w:val="single"/>
        </w:rPr>
        <w:t>Nome completo do representante legal: ____________________________</w:t>
      </w:r>
    </w:p>
    <w:p w14:paraId="15EB7663" w14:textId="77777777" w:rsidR="00977AA1" w:rsidRPr="00554EE0" w:rsidRDefault="00977AA1" w:rsidP="00977AA1">
      <w:pPr>
        <w:spacing w:before="120" w:line="300" w:lineRule="exact"/>
        <w:ind w:left="709" w:firstLine="142"/>
        <w:jc w:val="both"/>
        <w:rPr>
          <w:rFonts w:asciiTheme="minorHAnsi" w:hAnsiTheme="minorHAnsi" w:cs="Calibri"/>
          <w:b/>
          <w:bCs/>
          <w:i/>
          <w:iCs/>
          <w:color w:val="000000" w:themeColor="text1"/>
          <w:sz w:val="20"/>
          <w:szCs w:val="20"/>
          <w:u w:val="single"/>
        </w:rPr>
      </w:pPr>
      <w:r w:rsidRPr="00554EE0">
        <w:rPr>
          <w:rFonts w:asciiTheme="minorHAnsi" w:hAnsiTheme="minorHAnsi" w:cs="Calibri"/>
          <w:b/>
          <w:bCs/>
          <w:i/>
          <w:iCs/>
          <w:color w:val="000000" w:themeColor="text1"/>
          <w:sz w:val="20"/>
          <w:szCs w:val="20"/>
          <w:u w:val="single"/>
        </w:rPr>
        <w:t>CPF: _________________________________________________________</w:t>
      </w:r>
    </w:p>
    <w:p w14:paraId="05296AE4" w14:textId="77777777" w:rsidR="00977AA1" w:rsidRPr="00554EE0" w:rsidRDefault="00977AA1" w:rsidP="00977AA1">
      <w:pPr>
        <w:spacing w:before="120" w:line="300" w:lineRule="exact"/>
        <w:ind w:left="709" w:firstLine="142"/>
        <w:jc w:val="both"/>
        <w:rPr>
          <w:rFonts w:asciiTheme="minorHAnsi" w:hAnsiTheme="minorHAnsi" w:cs="Calibri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Calibri"/>
          <w:b/>
          <w:bCs/>
          <w:i/>
          <w:iCs/>
          <w:color w:val="000000" w:themeColor="text1"/>
          <w:sz w:val="20"/>
          <w:szCs w:val="20"/>
          <w:u w:val="single"/>
        </w:rPr>
        <w:t>Cargo/Função: ____________________________________________</w:t>
      </w:r>
    </w:p>
    <w:p w14:paraId="20F665C7" w14:textId="77777777" w:rsidR="00977AA1" w:rsidRPr="00554EE0" w:rsidRDefault="00977AA1" w:rsidP="00977AA1">
      <w:pPr>
        <w:jc w:val="both"/>
        <w:rPr>
          <w:rFonts w:asciiTheme="minorHAnsi" w:hAnsiTheme="minorHAnsi" w:cs="Arial"/>
          <w:color w:val="000000" w:themeColor="text1"/>
          <w:sz w:val="20"/>
          <w:szCs w:val="20"/>
        </w:rPr>
      </w:pPr>
    </w:p>
    <w:p w14:paraId="27AB3892" w14:textId="77777777" w:rsidR="00977AA1" w:rsidRPr="00554EE0" w:rsidRDefault="00977AA1" w:rsidP="00977AA1">
      <w:pPr>
        <w:jc w:val="center"/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>(Local e data).</w:t>
      </w:r>
    </w:p>
    <w:p w14:paraId="6EA5F222" w14:textId="77777777" w:rsidR="00977AA1" w:rsidRPr="00554EE0" w:rsidRDefault="00977AA1" w:rsidP="00977AA1">
      <w:pPr>
        <w:jc w:val="center"/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</w:pPr>
    </w:p>
    <w:p w14:paraId="6F46EBEC" w14:textId="77777777" w:rsidR="00977AA1" w:rsidRPr="00554EE0" w:rsidRDefault="00977AA1" w:rsidP="00977AA1">
      <w:pPr>
        <w:jc w:val="center"/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>_______________________________</w:t>
      </w:r>
    </w:p>
    <w:p w14:paraId="0ED5BA64" w14:textId="77777777" w:rsidR="00977AA1" w:rsidRPr="00554EE0" w:rsidRDefault="00977AA1" w:rsidP="00977AA1">
      <w:pPr>
        <w:jc w:val="center"/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</w:pPr>
      <w:r w:rsidRPr="00554EE0">
        <w:rPr>
          <w:rFonts w:asciiTheme="minorHAnsi" w:hAnsiTheme="minorHAnsi" w:cs="Arial"/>
          <w:i/>
          <w:iCs/>
          <w:color w:val="000000" w:themeColor="text1"/>
          <w:sz w:val="20"/>
          <w:szCs w:val="20"/>
        </w:rPr>
        <w:t>(Nome/assinatura do representante legal)</w:t>
      </w:r>
    </w:p>
    <w:p w14:paraId="385C5955" w14:textId="77777777" w:rsidR="00977AA1" w:rsidRPr="00616ED8" w:rsidRDefault="00977AA1" w:rsidP="00977AA1">
      <w:pPr>
        <w:rPr>
          <w:rFonts w:asciiTheme="minorHAnsi" w:hAnsiTheme="minorHAnsi" w:cs="Arial"/>
          <w:sz w:val="20"/>
          <w:szCs w:val="20"/>
        </w:rPr>
      </w:pPr>
    </w:p>
    <w:p w14:paraId="49DBE4E6" w14:textId="77777777" w:rsidR="00977AA1" w:rsidRPr="00616ED8" w:rsidRDefault="00977AA1" w:rsidP="00977AA1">
      <w:pPr>
        <w:rPr>
          <w:rFonts w:asciiTheme="minorHAnsi" w:hAnsiTheme="minorHAnsi" w:cs="Arial"/>
          <w:sz w:val="20"/>
          <w:szCs w:val="20"/>
        </w:rPr>
      </w:pPr>
    </w:p>
    <w:p w14:paraId="717C3495" w14:textId="77777777" w:rsidR="00977AA1" w:rsidRDefault="00977AA1"/>
    <w:sectPr w:rsidR="00977AA1" w:rsidSect="00977AA1">
      <w:headerReference w:type="default" r:id="rId5"/>
      <w:headerReference w:type="first" r:id="rId6"/>
      <w:footerReference w:type="first" r:id="rId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6C69517F" w14:textId="77777777" w:rsidR="00977AA1" w:rsidRPr="007B5385" w:rsidRDefault="00977AA1" w:rsidP="009E75F4">
        <w:pPr>
          <w:pStyle w:val="Rodap"/>
          <w:rPr>
            <w:color w:val="2C7FCE" w:themeColor="text2" w:themeTint="99"/>
            <w:spacing w:val="60"/>
            <w:sz w:val="16"/>
            <w:szCs w:val="16"/>
          </w:rPr>
        </w:pPr>
        <w:r>
          <w:rPr>
            <w:color w:val="2C7FCE" w:themeColor="text2" w:themeTint="99"/>
            <w:spacing w:val="60"/>
            <w:sz w:val="22"/>
            <w:szCs w:val="22"/>
          </w:rPr>
          <w:tab/>
        </w:r>
        <w:r>
          <w:rPr>
            <w:color w:val="2C7FCE" w:themeColor="text2" w:themeTint="99"/>
            <w:spacing w:val="60"/>
            <w:sz w:val="22"/>
            <w:szCs w:val="22"/>
          </w:rPr>
          <w:tab/>
        </w:r>
      </w:p>
      <w:p w14:paraId="1F685413" w14:textId="77777777" w:rsidR="00977AA1" w:rsidRPr="00244403" w:rsidRDefault="00977AA1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006E15C7" w14:textId="77777777" w:rsidR="00977AA1" w:rsidRDefault="00977AA1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14:paraId="1A46219A" w14:textId="77777777" w:rsidR="00977AA1" w:rsidRPr="00135E1E" w:rsidRDefault="00977AA1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 xml:space="preserve">Minuta padronizada. Análise técnica: </w:t>
        </w:r>
        <w:r w:rsidRPr="009E75F4">
          <w:rPr>
            <w:rFonts w:ascii="Arial" w:hAnsi="Arial" w:cs="Arial"/>
            <w:sz w:val="12"/>
            <w:szCs w:val="12"/>
          </w:rPr>
          <w:t>Subsecretaria de Gestão. Exame jurídico: PGE</w:t>
        </w:r>
      </w:p>
      <w:p w14:paraId="0F83CE2B" w14:textId="77777777" w:rsidR="00977AA1" w:rsidRPr="00135E1E" w:rsidRDefault="00977AA1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14:paraId="4E88EF98" w14:textId="77777777" w:rsidR="00977AA1" w:rsidRPr="00577538" w:rsidRDefault="00977AA1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11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6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5</w:t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65BB" w14:textId="77777777" w:rsidR="00977AA1" w:rsidRPr="005C1227" w:rsidRDefault="00977AA1" w:rsidP="005C1227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244403">
      <w:rPr>
        <w:rFonts w:ascii="Arial" w:hAnsi="Arial" w:cs="Arial"/>
        <w:sz w:val="20"/>
        <w:szCs w:val="20"/>
      </w:rPr>
      <w:t>EDITAL - PREGÃO ELETRÔNICO Nº</w:t>
    </w:r>
    <w:permStart w:id="1942361065" w:edGrp="everyone"/>
    <w:r w:rsidRPr="00244403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i/>
        <w:iCs/>
        <w:color w:val="FF0000"/>
        <w:sz w:val="20"/>
        <w:szCs w:val="20"/>
      </w:rPr>
      <w:t>90002</w:t>
    </w:r>
    <w:r w:rsidRPr="000475A7">
      <w:rPr>
        <w:rFonts w:ascii="Arial" w:hAnsi="Arial" w:cs="Arial"/>
        <w:i/>
        <w:iCs/>
        <w:color w:val="FF0000"/>
        <w:sz w:val="20"/>
        <w:szCs w:val="20"/>
      </w:rPr>
      <w:t>/</w:t>
    </w:r>
    <w:r>
      <w:rPr>
        <w:rFonts w:ascii="Arial" w:hAnsi="Arial" w:cs="Arial"/>
        <w:i/>
        <w:iCs/>
        <w:color w:val="FF0000"/>
        <w:sz w:val="20"/>
        <w:szCs w:val="20"/>
      </w:rPr>
      <w:t>2026</w:t>
    </w:r>
  </w:p>
  <w:permEnd w:id="1942361065"/>
  <w:p w14:paraId="5650A90C" w14:textId="77777777" w:rsidR="00977AA1" w:rsidRDefault="00977AA1" w:rsidP="00AC5259">
    <w:pPr>
      <w:pStyle w:val="Cabealho"/>
      <w:jc w:val="right"/>
    </w:pPr>
  </w:p>
  <w:p w14:paraId="6F7223C6" w14:textId="77777777" w:rsidR="00977AA1" w:rsidRDefault="00977AA1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8AB35" w14:textId="77777777" w:rsidR="00977AA1" w:rsidRPr="00244403" w:rsidRDefault="00977AA1" w:rsidP="00A34C97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>EDITAL - PREGÃO ELETRÔNICO Nº</w:t>
    </w:r>
    <w:permStart w:id="545870887" w:edGrp="everyone"/>
    <w:r w:rsidRPr="00244403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i/>
        <w:iCs/>
        <w:color w:val="FF0000"/>
        <w:sz w:val="20"/>
        <w:szCs w:val="20"/>
      </w:rPr>
      <w:t>9000</w:t>
    </w:r>
    <w:r>
      <w:rPr>
        <w:rFonts w:ascii="Arial" w:hAnsi="Arial" w:cs="Arial"/>
        <w:i/>
        <w:iCs/>
        <w:color w:val="FF0000"/>
        <w:sz w:val="20"/>
        <w:szCs w:val="20"/>
      </w:rPr>
      <w:t>2</w:t>
    </w:r>
    <w:r w:rsidRPr="000475A7">
      <w:rPr>
        <w:rFonts w:ascii="Arial" w:hAnsi="Arial" w:cs="Arial"/>
        <w:i/>
        <w:iCs/>
        <w:color w:val="FF0000"/>
        <w:sz w:val="20"/>
        <w:szCs w:val="20"/>
      </w:rPr>
      <w:t>/</w:t>
    </w:r>
    <w:r>
      <w:rPr>
        <w:rFonts w:ascii="Arial" w:hAnsi="Arial" w:cs="Arial"/>
        <w:i/>
        <w:iCs/>
        <w:color w:val="FF0000"/>
        <w:sz w:val="20"/>
        <w:szCs w:val="20"/>
      </w:rPr>
      <w:t>2</w:t>
    </w:r>
    <w:r>
      <w:rPr>
        <w:rFonts w:ascii="Arial" w:hAnsi="Arial" w:cs="Arial"/>
        <w:i/>
        <w:iCs/>
        <w:color w:val="FF0000"/>
        <w:sz w:val="20"/>
        <w:szCs w:val="20"/>
      </w:rPr>
      <w:t>026</w:t>
    </w:r>
  </w:p>
  <w:permEnd w:id="545870887"/>
  <w:p w14:paraId="74FCCDD8" w14:textId="77777777" w:rsidR="00977AA1" w:rsidRDefault="00977AA1" w:rsidP="00A34C97">
    <w:pPr>
      <w:pStyle w:val="Cabealho"/>
      <w:jc w:val="right"/>
    </w:pPr>
  </w:p>
  <w:p w14:paraId="2171BD26" w14:textId="77777777" w:rsidR="00977AA1" w:rsidRDefault="00977AA1" w:rsidP="00577538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B5988"/>
    <w:multiLevelType w:val="hybridMultilevel"/>
    <w:tmpl w:val="AD32C7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44E4A"/>
    <w:multiLevelType w:val="hybridMultilevel"/>
    <w:tmpl w:val="4C2A5CD8"/>
    <w:lvl w:ilvl="0" w:tplc="367ECFB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8CA14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718840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A62C9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C64C1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44C61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46326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C8271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74A34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2439134">
    <w:abstractNumId w:val="1"/>
  </w:num>
  <w:num w:numId="2" w16cid:durableId="1020201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A1"/>
    <w:rsid w:val="00977AA1"/>
    <w:rsid w:val="00E8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E5A9A"/>
  <w15:chartTrackingRefBased/>
  <w15:docId w15:val="{F831A3E2-529F-43C9-9A21-4FE72BD4A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7AA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77A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77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77A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77A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77A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77A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77A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77A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77A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77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77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77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77A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77AA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77A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77AA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77A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77A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77A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77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77A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77A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77A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77AA1"/>
    <w:rPr>
      <w:i/>
      <w:iCs/>
      <w:color w:val="404040" w:themeColor="text1" w:themeTint="BF"/>
    </w:rPr>
  </w:style>
  <w:style w:type="paragraph" w:styleId="PargrafodaLista">
    <w:name w:val="List Paragraph"/>
    <w:aliases w:val="List I Paragraph,Segundo"/>
    <w:basedOn w:val="Normal"/>
    <w:link w:val="PargrafodaListaChar"/>
    <w:uiPriority w:val="1"/>
    <w:qFormat/>
    <w:rsid w:val="00977AA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77AA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77A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77AA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77AA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977AA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7AA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977AA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77AA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977AA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List I Paragraph Char,Segundo Char"/>
    <w:basedOn w:val="Fontepargpadro"/>
    <w:link w:val="PargrafodaLista"/>
    <w:uiPriority w:val="1"/>
    <w:rsid w:val="00977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3536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2026-01-15T18:08:00Z</dcterms:created>
  <dcterms:modified xsi:type="dcterms:W3CDTF">2026-01-15T18:09:00Z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2026-01-15T18:09:52Z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d6f26c18-7a24-4422-a06c-069979cc44a0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